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CF" w:rsidRDefault="009D7118">
      <w:pPr>
        <w:pStyle w:val="LO-normal"/>
        <w:sectPr w:rsidR="00B444CF">
          <w:footerReference w:type="default" r:id="rId7"/>
          <w:pgSz w:w="11906" w:h="16838"/>
          <w:pgMar w:top="426" w:right="569" w:bottom="567" w:left="709" w:header="0" w:footer="0" w:gutter="0"/>
          <w:pgNumType w:start="1"/>
          <w:cols w:space="720"/>
          <w:formProt w:val="0"/>
          <w:docGrid w:linePitch="100" w:charSpace="4096"/>
        </w:sectPr>
      </w:pPr>
      <w:r>
        <w:rPr>
          <w:noProof/>
          <w:lang w:eastAsia="ru-RU" w:bidi="ar-SA"/>
        </w:rPr>
        <w:drawing>
          <wp:inline distT="0" distB="0" distL="0" distR="0">
            <wp:extent cx="6748780" cy="9536430"/>
            <wp:effectExtent l="19050" t="0" r="0" b="0"/>
            <wp:docPr id="2" name="Рисунок 1" descr="анг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л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8780" cy="953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4CF" w:rsidRDefault="00B444CF">
      <w:pPr>
        <w:pStyle w:val="LO-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after="20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bookmarkStart w:id="0" w:name="gjdgxs"/>
      <w:bookmarkEnd w:id="0"/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Целевой раздел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1.1Пояснительная записка……………………………………………………….…..3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 Цели и задачи реализации Программы.……………………………….………..5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 Планируемые результаты освоения Программы…………..……….………….6</w:t>
      </w:r>
    </w:p>
    <w:p w:rsidR="00B444CF" w:rsidRDefault="00B444CF">
      <w:pPr>
        <w:pStyle w:val="LO-normal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Содержательный раздел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 Содержание образовательной деятельности…………….……………………..7</w:t>
      </w:r>
    </w:p>
    <w:p w:rsidR="00B444CF" w:rsidRDefault="00B444CF">
      <w:pPr>
        <w:pStyle w:val="LO-normal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Организационный раздел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 Циклограмма непосредственно образовательной деятельности ……………..9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 Перспективный план…………………………………………………………….11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 Методическое обеспечение……………………………………………………..19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 Список литературы, рекомендуемый детям …………………………………..20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 Список литературы для педагогов ………………………………………….….21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 Цифровые образовательные ресурсы…………………………………………..22</w:t>
      </w:r>
    </w:p>
    <w:p w:rsidR="00B444CF" w:rsidRDefault="00390D99">
      <w:pPr>
        <w:pStyle w:val="LO-normal"/>
        <w:spacing w:after="14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</w:rPr>
        <w:br/>
      </w:r>
      <w:r>
        <w:rPr>
          <w:color w:val="000000"/>
        </w:rPr>
        <w:br/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widowControl w:val="0"/>
        <w:spacing w:after="20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240" w:lineRule="auto"/>
        <w:ind w:left="20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дополнительной образовательной программы:</w:t>
      </w:r>
    </w:p>
    <w:p w:rsidR="00B444CF" w:rsidRDefault="00B444CF">
      <w:pPr>
        <w:pStyle w:val="LO-normal"/>
        <w:spacing w:line="240" w:lineRule="auto"/>
        <w:ind w:left="2064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360" w:lineRule="auto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Трудно переоценить значение свободного владения одним или несколькими иностранными языками в современном мире. В настоящее время во многих странах именно английский язык является средством общения в различных сферах жизни – особенно в областях науки, техники и международной торговли. В таких странах обучение этому языку является важным направлением государственной политики в области образования.</w:t>
      </w:r>
    </w:p>
    <w:p w:rsidR="00B444CF" w:rsidRDefault="00390D99">
      <w:pPr>
        <w:pStyle w:val="LO-normal"/>
        <w:spacing w:line="360" w:lineRule="auto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необходимости владения английским языком для участия в экономической и общественной жизни привело к тому, что родители стремятся приобщать детей к изучению языка начиная с дошкольного периода. Это, в свою очередь, обуславливает необходимость развития методики раннего языкового обучения в русле современных общепедагогических и обще социальных   тенденций. Таким образом, можно выделить следующие основные черты, характерные для организации процесса раннего обучения английскому языку детей дошкольного возраста, представленные в данной программе:</w:t>
      </w:r>
    </w:p>
    <w:p w:rsidR="00B444CF" w:rsidRDefault="00390D99">
      <w:pPr>
        <w:pStyle w:val="LO-normal"/>
        <w:spacing w:line="360" w:lineRule="auto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обучение детей носит явную коммуникативную направленность, то есть побуждает детей использовать полученные навыки в различных ситуациях общения;</w:t>
      </w:r>
    </w:p>
    <w:p w:rsidR="00B444CF" w:rsidRDefault="00390D99">
      <w:pPr>
        <w:pStyle w:val="LO-normal"/>
        <w:spacing w:line="360" w:lineRule="auto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интеграция различных приемов обучения и видов деятельности направлена на развитие всех психических процессов ребенка;</w:t>
      </w:r>
    </w:p>
    <w:p w:rsidR="00B444CF" w:rsidRDefault="00390D99">
      <w:pPr>
        <w:pStyle w:val="LO-normal"/>
        <w:spacing w:line="360" w:lineRule="auto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обучение происходит с учетом особенностей развития дошкольников и осуществляется в наиболее подходящей для детей форме – игровой.</w:t>
      </w:r>
    </w:p>
    <w:p w:rsidR="00B444CF" w:rsidRDefault="00B444CF">
      <w:pPr>
        <w:pStyle w:val="LO-normal"/>
        <w:spacing w:line="360" w:lineRule="auto"/>
        <w:rPr>
          <w:b/>
          <w:sz w:val="20"/>
          <w:szCs w:val="20"/>
        </w:rPr>
      </w:pPr>
    </w:p>
    <w:p w:rsidR="00B444CF" w:rsidRDefault="00390D99">
      <w:pPr>
        <w:pStyle w:val="LO-normal"/>
        <w:spacing w:line="240" w:lineRule="auto"/>
        <w:ind w:left="1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целесообразность:</w:t>
      </w:r>
    </w:p>
    <w:p w:rsidR="00B444CF" w:rsidRDefault="00B444CF">
      <w:pPr>
        <w:pStyle w:val="LO-normal"/>
        <w:spacing w:line="240" w:lineRule="auto"/>
        <w:ind w:left="1212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данной программы заключается в использовании педагогом в полном объеме современных средств обучения, комбинировании методов и приемов, разработанных на основе практического опыта, с учетом возможностей и психологических особенностей дошкольников.        </w:t>
      </w:r>
    </w:p>
    <w:p w:rsidR="00B444CF" w:rsidRDefault="00390D99">
      <w:pPr>
        <w:pStyle w:val="LO-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форма занятий – игровая и сюжетная, позволяет в наиболее полной мере реализовать цели и задачи программы, сделать обучение наиболее привлекательным для детей, пробудить в них настоящий интерес к освоению нового языка. Смена видов деятельности помогает детям усваивать материал легко и непосредственно, без усталости, в то же время развивая внимание, концентрацию, память и другие психические процессы. Интеграция с другими видами обучения – рисованием, пением, подвижными играми, обеспечивает разносторонний взгляд на процесс, развивающий коммуникативные навыки, так как побуждает детей активно использовать полученные знания в различных ситуациях общения. Кроме того, в программе успешно используются упражнения на развитие моторики, так как в дошкольном возрасте это является важным при развитии речемыслительных процессов. Весь процесс обучения направлен не только на решение конкретных практических задач (первичные навыки грамматики английского языка, аудирование и говорение), но, что более важно, помогает личностному развитию и социализации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ребенка.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В современном мире наиболее актуальными становятся проблемы межкультурных коммуникаций, что вызывает необходимость воспитывать в детях толерантное отношение к другим культурам и традициям и, конечно, это невозможно сделать при наличии языкового барьера, то есть препятствия в общении. Таким образом, раннее обучение иностранным языкам продиктовано общими тенденциями развития общества. Кроме того, ученые отмечают дошкольный возраст, как наиболее благоприятный, для начала обучению иностранному языку, так как ребенок в этом возрасте обладает рядом особенностей, дающих ему преимущества перед более старшими детьми – возможность овладения практически речью, не осознавая ее грамматический, синтаксический и фонетический состав – то есть овладение сразу фразами, не отдельными словами; дошкольник легче запоминает большой объем информации, у него снят «языковой» барьер; мир для него имеет эмоциональную окраску, если, занятие интересно ему, вызывает яркие эмоции, он усваивает материал даже без усилий. Поэтому, целесообразно использовать этот период в жизни ребенка, чтобы заложить основы коммуникации на неродном языке.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Это и позволяет считать необходимым существование данной программы.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 Цели и задачи дополнительной образовательной программы: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Цель: Создание условий для изучения английского языка, что достигается комплексным подходом к построению занятий, формирование коммуникативной и социокультурной компетенции ребенка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 осознанное отношение, как к родному, так и иностранному языку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ознакомить детей с элементами культуры страны изучаемого языка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Знакомство с некоторыми культурными и социальными аспектами стран изучаемого языка: национальными праздниками, героями сказок, традиционными играми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Развивающие: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у детей способность к общению;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-развивать у детей мышление, внимание, восприятие, память, эмоции, воображение, а также познавательные и языковые способности; 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пробудить интерес детей к новому языку и общению на нем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-воспитывать у детей культуру общения – внимательно слушать собеседника, вежливо отвечать и самому обращаться с просьбой, благодарить и т.д. 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Контингент детей  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разработана для детей 5-6 (2, 5 группы), 6-7 лет (6, 7 группы).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Вид детской деятельности: Модифицированный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Состав: Постоянный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набора воспитанников: свободный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 программы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год 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Занятия рассчитаны на группы до 10 человек</w:t>
      </w:r>
    </w:p>
    <w:p w:rsidR="00B444CF" w:rsidRDefault="00B444CF">
      <w:pPr>
        <w:pStyle w:val="LO-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after="200" w:line="276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TableNormal"/>
        <w:tblW w:w="9997" w:type="dxa"/>
        <w:tblInd w:w="233" w:type="dxa"/>
        <w:tblLayout w:type="fixed"/>
        <w:tblCellMar>
          <w:left w:w="108" w:type="dxa"/>
          <w:right w:w="108" w:type="dxa"/>
        </w:tblCellMar>
        <w:tblLook w:val="0400"/>
      </w:tblPr>
      <w:tblGrid>
        <w:gridCol w:w="2499"/>
        <w:gridCol w:w="3748"/>
        <w:gridCol w:w="3750"/>
      </w:tblGrid>
      <w:tr w:rsidR="00B444CF"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Периодичность в неделю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занятий за год</w:t>
            </w:r>
          </w:p>
        </w:tc>
      </w:tr>
      <w:tr w:rsidR="00B444CF"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минут для детей 5-6 лет</w:t>
            </w:r>
          </w:p>
          <w:p w:rsidR="00B444CF" w:rsidRDefault="00390D99">
            <w:pPr>
              <w:pStyle w:val="LO-normal"/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минут для детей 6-7 лет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раз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B444CF" w:rsidRDefault="00B444CF">
      <w:pPr>
        <w:pStyle w:val="LO-normal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 Планируемые результаты освоения Программы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Прямой контроль усвоения материала на ранней стадии обучения английскому языку может привести к отрицательным эмоциям и нежеланию изучать иностранный язык. Поэтому, контроль за усвоением программы осуществляется следующим образом:</w:t>
      </w:r>
    </w:p>
    <w:p w:rsidR="00B444CF" w:rsidRDefault="00390D99">
      <w:pPr>
        <w:pStyle w:val="LO-normal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Наблюдение педагога.</w:t>
      </w:r>
    </w:p>
    <w:p w:rsidR="00B444CF" w:rsidRDefault="00390D99">
      <w:pPr>
        <w:pStyle w:val="LO-normal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занятий на повторение пройденного материала.</w:t>
      </w:r>
    </w:p>
    <w:p w:rsidR="00B444CF" w:rsidRDefault="00390D99">
      <w:pPr>
        <w:pStyle w:val="LO-normal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Игровые диагностические методики.</w:t>
      </w:r>
    </w:p>
    <w:p w:rsidR="00B444CF" w:rsidRDefault="00B444CF">
      <w:pPr>
        <w:pStyle w:val="LO-normal"/>
        <w:widowControl w:val="0"/>
        <w:spacing w:line="360" w:lineRule="auto"/>
        <w:ind w:left="720"/>
        <w:rPr>
          <w:rFonts w:ascii="Times New Roman" w:eastAsia="Times New Roman" w:hAnsi="Times New Roman" w:cs="Times New Roman"/>
        </w:rPr>
      </w:pP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 реализации дополнительной образовательной программы.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 Открытые занятия для родителей и детей других групп.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 Мини-концерты с исполнением песенок и стихов.</w:t>
      </w:r>
    </w:p>
    <w:p w:rsidR="00B444CF" w:rsidRDefault="00390D99">
      <w:pPr>
        <w:pStyle w:val="LO-normal"/>
        <w:spacing w:line="360" w:lineRule="auto"/>
        <w:sectPr w:rsidR="00B444CF">
          <w:footerReference w:type="default" r:id="rId9"/>
          <w:pgSz w:w="11906" w:h="16838"/>
          <w:pgMar w:top="284" w:right="569" w:bottom="777" w:left="1276" w:header="0" w:footer="720" w:gutter="0"/>
          <w:cols w:space="720"/>
          <w:formProt w:val="0"/>
          <w:titlePg/>
          <w:docGrid w:linePitch="10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3. Инсценировки фрагментов сказок на английском языке</w:t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Содержательный раздел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 Содержание образовательной деятельности</w:t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занятий</w:t>
      </w:r>
    </w:p>
    <w:p w:rsidR="00B444CF" w:rsidRDefault="00390D99">
      <w:pPr>
        <w:pStyle w:val="LO-normal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кружка «Занимательный английский»</w:t>
      </w:r>
    </w:p>
    <w:tbl>
      <w:tblPr>
        <w:tblStyle w:val="TableNormal"/>
        <w:tblW w:w="10436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00"/>
      </w:tblPr>
      <w:tblGrid>
        <w:gridCol w:w="1059"/>
        <w:gridCol w:w="4883"/>
        <w:gridCol w:w="2445"/>
        <w:gridCol w:w="2049"/>
      </w:tblGrid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занятий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Greeting (Знакомство - приветствие).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Привет, как тебя зовут? Знакомство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Спот знакомится с ребятами. Знакомство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trHeight w:val="357"/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trHeight w:val="357"/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фотоальбом.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trHeight w:val="357"/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Счет от 1 до 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trHeight w:val="357"/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Сколько кому лет?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Счет от 5- до 10.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Счет от 1 до 10. Один, два, три.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Волшебный счёт.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Краски вокруг нас.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Весёлая карусель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Цвета.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Разноцветные краски.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краски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Это Я. Части тела.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тела.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Посмотрим наши лица. Части тела.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любимцы.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посчитаем животных.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любимые животные.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Домашние и дикие животные.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Животные.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Комнаты.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дом.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Фрукты.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Овощи.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Фрукты и овощи.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Какие бывают игрушки?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Магазин игрушек.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любимая игрушка.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я умею?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4CF">
        <w:trPr>
          <w:jc w:val="center"/>
        </w:trPr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— концерт. Повторение музыкальных произведений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44CF" w:rsidRDefault="00B444CF">
      <w:pPr>
        <w:pStyle w:val="LO-normal"/>
        <w:sectPr w:rsidR="00B444CF">
          <w:footerReference w:type="default" r:id="rId10"/>
          <w:pgSz w:w="11906" w:h="16838"/>
          <w:pgMar w:top="851" w:right="850" w:bottom="1134" w:left="1701" w:header="0" w:footer="708" w:gutter="0"/>
          <w:cols w:space="720"/>
          <w:formProt w:val="0"/>
          <w:docGrid w:linePitch="100" w:charSpace="4096"/>
        </w:sect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Организационный раздел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1 Расписание занятий  кружка «Занимательный английский»</w:t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2022-2023 учебный год</w:t>
      </w:r>
    </w:p>
    <w:p w:rsidR="00B444CF" w:rsidRDefault="00B444CF">
      <w:pPr>
        <w:pStyle w:val="LO-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70" w:type="dxa"/>
        <w:tblInd w:w="0" w:type="dxa"/>
        <w:tblLayout w:type="fixed"/>
        <w:tblCellMar>
          <w:left w:w="108" w:type="dxa"/>
          <w:right w:w="108" w:type="dxa"/>
        </w:tblCellMar>
        <w:tblLook w:val="0400"/>
      </w:tblPr>
      <w:tblGrid>
        <w:gridCol w:w="4786"/>
        <w:gridCol w:w="4784"/>
      </w:tblGrid>
      <w:tr w:rsidR="00B444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444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44CF" w:rsidRDefault="00B444CF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444CF" w:rsidRDefault="00390D99">
      <w:pPr>
        <w:pStyle w:val="LO-normal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Список детей кружка «Занимательный английский» МБДОУ «Детский сад №87 «Золушка» </w:t>
      </w:r>
    </w:p>
    <w:tbl>
      <w:tblPr>
        <w:tblStyle w:val="TableNormal"/>
        <w:tblW w:w="8955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00"/>
      </w:tblPr>
      <w:tblGrid>
        <w:gridCol w:w="797"/>
        <w:gridCol w:w="6495"/>
        <w:gridCol w:w="1663"/>
      </w:tblGrid>
      <w:tr w:rsidR="00B444CF">
        <w:trPr>
          <w:trHeight w:val="393"/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 Имя (ребёнка)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>
        <w:trPr>
          <w:jc w:val="center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B444CF">
            <w:pPr>
              <w:pStyle w:val="LO-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44CF" w:rsidRDefault="00B444CF">
      <w:pPr>
        <w:pStyle w:val="LO-normal"/>
        <w:sectPr w:rsidR="00B444CF">
          <w:footerReference w:type="default" r:id="rId11"/>
          <w:pgSz w:w="11906" w:h="16838"/>
          <w:pgMar w:top="1134" w:right="850" w:bottom="1134" w:left="1701" w:header="0" w:footer="708" w:gutter="0"/>
          <w:cols w:space="720"/>
          <w:formProt w:val="0"/>
          <w:docGrid w:linePitch="100" w:charSpace="4096"/>
        </w:sectPr>
      </w:pP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 Перспективный план работы</w:t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кружка «Занимательный английский»</w:t>
      </w:r>
    </w:p>
    <w:p w:rsidR="00B444CF" w:rsidRDefault="00390D99">
      <w:pPr>
        <w:pStyle w:val="LO-normal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2022-2023 учебный год</w:t>
      </w:r>
    </w:p>
    <w:tbl>
      <w:tblPr>
        <w:tblStyle w:val="TableNormal"/>
        <w:tblW w:w="9348" w:type="dxa"/>
        <w:tblInd w:w="0" w:type="dxa"/>
        <w:tblLayout w:type="fixed"/>
        <w:tblCellMar>
          <w:left w:w="108" w:type="dxa"/>
          <w:right w:w="108" w:type="dxa"/>
        </w:tblCellMar>
        <w:tblLook w:val="0000"/>
      </w:tblPr>
      <w:tblGrid>
        <w:gridCol w:w="511"/>
        <w:gridCol w:w="1862"/>
        <w:gridCol w:w="1943"/>
        <w:gridCol w:w="1288"/>
        <w:gridCol w:w="1331"/>
        <w:gridCol w:w="1182"/>
        <w:gridCol w:w="1231"/>
      </w:tblGrid>
      <w:tr w:rsidR="00B444C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eastAsianLayout w:id="-1410682368" w:vert="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eastAsianLayout w:id="-1410682367" w:vert="1"/>
              </w:rPr>
              <w:t>Месяц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Тема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Цель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Лексика и  речевые образцы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Аудирование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Песни, стихи,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Игры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6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5" w:vert="1"/>
              </w:rPr>
              <w:t>1.СЕНТЯБРЬ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Greeting (Знакомсто - приветствие)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новыми лексическими единицами. Способствовать возникновению желания заниматься английским языком.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приветствовать собеседника и прощаться с ним.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Hello!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–bye!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Hi!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Bye!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Little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frog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Hop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Stop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Hello, everyone What is your name?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morning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am glad to see you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Nice to see you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«Hello, everyone»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«Good morning»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«Hello song»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«Hello Peter, hello Helen»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«Little frog»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«Echo»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4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2" w:vert="1"/>
              </w:rPr>
              <w:t>2.СЕНТЯБРЬ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Привет, как тебя зовут? Знакомство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рассказывать о себе. Правильно отвечать на вопросы по теме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fine.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Hello.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your name?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name is… How are you?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fine.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«What is your name? 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«Hands up»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«Are you Dasha?»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«If you are Sasha and you know it…»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Pr="001313CC" w:rsidRDefault="00B444CF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:eastAsianLayout w:id="-1410682361" w:vert="1"/>
              </w:rPr>
            </w:pPr>
          </w:p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9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8" w:vert="1"/>
              </w:rPr>
              <w:t>3.СЕНТЯБРЬ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Спот  знакомится с ребятами.   Знакомство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рассказывать о себе. Правильно отвечать на вопросы по теме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fine.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Hello.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your name?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name is… How are you?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fine.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«What is your name? 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«Hands up»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«Are you Dasha?»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«If you are Sasha and you know it…»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7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6" w:vert="1"/>
              </w:rPr>
              <w:t>4.СЕНТЯБРЬ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1.Познакомить детей с новым героем «Cпотом»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2.Способствовать Способствовать активизации речевых образцов.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fine.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Hello.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your name?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name is… How are you?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fine.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«What is your name? 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«Hands up»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«Are you Dasha?»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«If you are Sasha and you know it…»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5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4" w:vert="1"/>
              </w:rPr>
              <w:lastRenderedPageBreak/>
              <w:t>5.ОКТЯБРЬ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лексическими единицами по данной теме. Учить называть членов своей семьи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sister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brother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sister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have a brother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a sister?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a brother?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sister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brother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mother…»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«Hello, I’m mum…»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 is this? Let’s see…</w:t>
            </w: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do you see?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3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2" w:vert="1"/>
              </w:rPr>
              <w:t>6.ОКТЯБРЬ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1.Систематизировать знания детей по теме семья.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sister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brother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sister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have a brother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a sister?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a brother?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sister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brother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mother…»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«Hello, I’m mum…»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 is this? Let’s see…</w:t>
            </w: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do you see?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8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7" w:vert="1"/>
              </w:rPr>
              <w:t>7.ОКТЯБРЬ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фотоальбом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Воспитывать интерес к странам говорящим на английском языке, уважение к обычаям и традициям других стран;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Развивать инициативу, самостоятельность, опыт творческой деятельности;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Воспитать добрые, уважительные отношения между детьми и родителями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sister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brother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sister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have a brother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a sister?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a brother?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father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sister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brother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mother…»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«Hello, I’m mum…»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 is this? Let’s see…</w:t>
            </w:r>
            <w:r w:rsidRPr="00131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do you see?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6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5" w:vert="1"/>
              </w:rPr>
              <w:t>8.ОКТЯБРЬ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Счет от 1 до 5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навыками счёта от 1 до 5, развивать логическое мышление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Two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Five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four.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five.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many cats can you see?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Chant «1,2,3,4,5»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«Let’s count»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it and count»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4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3" w:vert="1"/>
              </w:rPr>
              <w:lastRenderedPageBreak/>
              <w:t>9.НОЯБРЬ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Сколько кому лет?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1Продолжать закреплять счёт до 6, тренировать в произношении речевой структуры: «How old are you?», «I am five».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навыка счета на английском языке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Two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Five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four.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five.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six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many cats can you see?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Chant «1,2,3,4,5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6,7,8,9.10»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«Let’s count»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it and count»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2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1" w:vert="1"/>
              </w:rPr>
              <w:t>10.НОЯБРЬ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Счет от 5 до 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детей со счетом(5-10)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произносительных навыков по теме счет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Two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Five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four.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five.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six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many cats can you see?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Chant «1,2,3,4,5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6,7,8,9.10»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«Let’s count»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it and count»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0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9" w:vert="1"/>
              </w:rPr>
              <w:t>11.НОЯБРЬ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детей с глаголами действия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Формировать умение называть действие на английском языке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Jump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Dance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Play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Sleep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Swim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 you run?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can you do?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«If you happy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«Show me how»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8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7" w:vert="1"/>
              </w:rPr>
              <w:t>12.НОЯБРЬ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Счет от 1 до 10. Один, два, три.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Продолжать закреплять счет( 1-10)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произносительных навыков по теме счет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Two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Five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four.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five.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six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many cats can you see?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Chant «1,2,3,4,5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6,7,8,9.10»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«Let’s count»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it and count»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6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5" w:vert="1"/>
              </w:rPr>
              <w:t>13.ДЕКАБРЬ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Волшебный счёт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пройденный материал, развивать у  детей умение называть цифры по порядку и вразброс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Two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Five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 four.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five.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 six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old are you?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many cats can you see?</w:t>
            </w:r>
          </w:p>
          <w:p w:rsidR="00B444CF" w:rsidRPr="001313CC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Chant «1,2,3,4,5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6,7,8,9.10»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«Let’s count»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it and count»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4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2" w:vert="1"/>
              </w:rPr>
              <w:lastRenderedPageBreak/>
              <w:t>14  ДЕКАБРЬ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Краски вокруг нас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называть цвета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Yellow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Blue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green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colour is this frog?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it green?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«Red and yellow», «A black cat»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 cat and a mouse»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«Roll the  ball»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8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7" w:vert="1"/>
              </w:rPr>
              <w:t>15.ДЕКАБРЬ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Весёлая карусель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знакомить детей с основными цветами. 2.Способствовать формированию произносительных навыков по теме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Цвета».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Yellow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Blue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green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colour is this frog?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it green?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«Red and yellow», «A black cat»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 cat and a mouse»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«Roll the  ball»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6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5" w:vert="1"/>
              </w:rPr>
              <w:t>16.ДЕКАБРЬ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Цвета. Разноцветные краски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1.Познакомить детей с чёрным, белым, жёлтым и зелёным цветами на английском языке, закрепить счёт, тренировать в правильном произношении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Yellow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Blue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green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colour is this frog?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it green?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«Red and yellow», «A black cat»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 cat and a mouse»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«Roll the  ball»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4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3" w:vert="1"/>
              </w:rPr>
              <w:t>17.ЯНВАРЬ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краски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1.Закрепить  цвета ( green, black, white, yellow), познакомить детей с красным, розовым, коричневым и синим цветами.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Yellow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Blue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green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colour is this frog?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it green?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«Red and yellow», «A black cat»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«A cat and a mouse»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«Roll the  ball»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2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1" w:vert="1"/>
              </w:rPr>
              <w:lastRenderedPageBreak/>
              <w:t>18.ЯНВАРЬ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Это Я. </w:t>
            </w:r>
          </w:p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тела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лексическими единицами по теме.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Активизировать усвоенные ранее лексические единицы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лексическими единицами по теме.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усвоенные ранее лексические единицы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head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Shoulders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Knees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Ears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mouth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nose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head,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knees,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nose, please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«Head and shoulders»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«Shake your head»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0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9" w:vert="1"/>
              </w:rPr>
              <w:t>19.ЯНВАРЬ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тела.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1.Познакомить детей с частями тела. 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Способствовать формированию речевых навыков по теме  3. Систематизация и контроль полученных знаний.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лексическими единицами по теме.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усвоенные ранее лексические единицы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head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Shoulders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Knees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Ears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mouth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nose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head,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knees,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nose, please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«Head and shoulders»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«Shake your head»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8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7" w:vert="1"/>
              </w:rPr>
              <w:t>20.ЯНВАРЬ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Посмотрим наши лица. Части тела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новой лексикой «Части лица» с помощью озвученной компьютерной презентации.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лексическими единицами по теме.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усвоенные ранее лексические единицы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head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Shoulders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Knees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Ears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mouth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nose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head,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knees,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 me your nose, please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«Head and shoulders»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«Shake your head»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6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5" w:vert="1"/>
              </w:rPr>
              <w:t>21.ФЕВРАЛЬ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любимцы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1.Познакомить детей с темой «животные»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2.Способствовать активизации лексического материала по теме «Животные» в монологическом высказывании.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frog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bear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hare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got a dog?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cat?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 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have a dog»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can hop like a rabbit»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«Where?»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4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3" w:vert="1"/>
              </w:rPr>
              <w:lastRenderedPageBreak/>
              <w:t>22.ФЕВРАЛЬ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посчитаем животных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активизации лексического материала по теме «Животные» в монологическом высказывании.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frog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bear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hare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got a dog?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cat?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 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have a dog»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can hop like a rabbit»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«Where?»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2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8" w:vert="1"/>
              </w:rPr>
              <w:t>23.ФЕВРАЛЬ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любимые животные. Домашние и дикие животные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коммуникативной компетенции посредством театрализованной деятельности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frog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bear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hare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got a dog?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cat?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 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have a dog»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can hop like a rabbit»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«Where?»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7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6" w:vert="1"/>
              </w:rPr>
              <w:t>24.ФЕВРАЛЬ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называть животных, отвечать на поставленные вопросы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44CF" w:rsidRDefault="00B444CF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frog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bear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hare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got a dog?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cat?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dog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cat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 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have a dog»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«I can hop like a rabbit»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«Where?»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5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4" w:vert="1"/>
              </w:rPr>
              <w:t>25.МАРТ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Комнаты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лексическими единицами, обозначающими названия комнат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Расширять лексический запас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house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window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Door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Floor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room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It’s a room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Here’s a window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window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«It’s a happy house»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«Snowball»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«Show me»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3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2" w:vert="1"/>
              </w:rPr>
              <w:t>26.МАРТ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дом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лексический запас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house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window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Door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Floor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room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It’s a room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Here’s a window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window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«It’s a happy house»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«Snowball»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«Show me»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1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0" w:vert="1"/>
              </w:rPr>
              <w:t>27.МАРТ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лексическими единицами, обозначающими названия мебели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Формировать умение описывать свой дом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house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window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Door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Floor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room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It’s a room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Here’s a window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window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«It’s a happy house»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«Snowball»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«Show me»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9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8" w:vert="1"/>
              </w:rPr>
              <w:lastRenderedPageBreak/>
              <w:t>28.МАРТ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Фрукты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лексическими единицами, обозначающими названия фрутов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Способствовать использованию лексических единиц в речи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 apple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plum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lemon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tomato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carrot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potato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like an apple?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like a carrot?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«1,2,3 –Let me see»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you like…?»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«How many apples can you find? 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7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6" w:vert="1"/>
              </w:rPr>
              <w:t>29.АПРЕЛЬ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Овощи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лексическими единицами, обозначающими названия овощей</w:t>
            </w:r>
          </w:p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Способствовать использованию лексических единиц в речи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 apple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plum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lemon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tomato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carrot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potato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like an apple?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like a carrot?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«1,2,3 –Let me see»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you like…?»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«How many apples can you find? 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5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4" w:vert="1"/>
              </w:rPr>
              <w:t>30.АПРЕЛЬ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Фрукты и овощи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использовать названия фруктов и овощей в речи, описывать их количество и цвет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 apple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plum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lemon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tomato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carrot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potato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like an apple?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like a carrot?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«1,2,3 –Let me see»</w:t>
            </w:r>
          </w:p>
          <w:p w:rsidR="00B444CF" w:rsidRDefault="00B444CF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«Do you like…?»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«How many apples can you find? 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53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2" w:vert="1"/>
              </w:rPr>
              <w:t>31.АПРЕЛЬ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Какие бывают игрушки?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лексическими единицами, обозначающими названия игрушек, называя при этом их цвет и количество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ball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doll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drum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Take it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a ball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Give me a doll,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ball or a doll?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«Hickory,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Dickory, Dock»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«Give me, please»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«What is missing? 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8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7" w:vert="1"/>
              </w:rPr>
              <w:t>32.АПРЕЛЬ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Магазин игрушек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лексические единицы, обозначающие названия игрушек, формировать умение называть  их цвет и количество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ball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doll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drum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Take it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a ball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Give me a doll,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ball or a doll?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«Hickory,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Dickory, Dock»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«Give me, please»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«What is missing? »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6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5" w:vert="1"/>
              </w:rPr>
              <w:lastRenderedPageBreak/>
              <w:t>33.МАЙ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любимая игрушка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произносительных навыков по теме Игрушки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ball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doll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drum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Take it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a ball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Give me a doll, please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a ball or a doll?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«Teddy-Bear»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«Hickory,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Dickory, Dock»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«Give me, please»</w:t>
            </w:r>
          </w:p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«What is missing? »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4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3" w:vert="1"/>
              </w:rPr>
              <w:t>34.МАЙ</w:t>
            </w:r>
            <w:bookmarkStart w:id="1" w:name="30j0zll"/>
            <w:bookmarkEnd w:id="1"/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я умею?</w:t>
            </w:r>
          </w:p>
          <w:p w:rsidR="00B444CF" w:rsidRDefault="00B444CF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 закреплять знание лексических единиц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изученный запас лексических единиц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can you do? Can you show me…?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 с мячом, подвижные игры</w:t>
            </w:r>
          </w:p>
        </w:tc>
      </w:tr>
      <w:tr w:rsidR="00B444CF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2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61" w:vert="1"/>
              </w:rPr>
              <w:t>35.МАЙ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Повторение</w:t>
            </w:r>
          </w:p>
          <w:p w:rsidR="00B444CF" w:rsidRDefault="00B444CF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всего изученного материала в игровой форме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изученный запас лексических единиц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 animals (colours/ fruit/ vegetables/ ...) do you know?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Лотодля повторения изученных тем</w:t>
            </w:r>
          </w:p>
        </w:tc>
      </w:tr>
      <w:tr w:rsidR="00B444CF" w:rsidRPr="001313CC">
        <w:trPr>
          <w:cantSplit/>
          <w:trHeight w:val="113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44CF" w:rsidRDefault="00390D99">
            <w:pPr>
              <w:pStyle w:val="LO-normal"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eastAsianLayout w:id="-1410682360" w:vert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eastAsianLayout w:id="-1410682359" w:vert="1"/>
              </w:rPr>
              <w:t>36.МАЙ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CF" w:rsidRDefault="00390D99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Занятие — концерт. Повторение музыкальных произведений</w:t>
            </w:r>
          </w:p>
          <w:p w:rsidR="00B444CF" w:rsidRDefault="00B444CF">
            <w:pPr>
              <w:pStyle w:val="LO-normal"/>
              <w:widowControl w:val="0"/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песен и танцев, изученных в течение учебного года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изученный запас лексических единиц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 you sing a song about…?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Default="00390D99">
            <w:pPr>
              <w:pStyle w:val="LO-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полюбившиеся песни,изученные за учебный год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4CF" w:rsidRPr="001313CC" w:rsidRDefault="00390D99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13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«We are dancers and singers »</w:t>
            </w:r>
          </w:p>
        </w:tc>
      </w:tr>
    </w:tbl>
    <w:p w:rsidR="00B444CF" w:rsidRPr="001313CC" w:rsidRDefault="00390D99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313CC">
        <w:rPr>
          <w:lang w:val="en-US"/>
        </w:rPr>
        <w:br w:type="page"/>
      </w:r>
    </w:p>
    <w:p w:rsidR="00B444CF" w:rsidRPr="001313CC" w:rsidRDefault="00B444CF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444CF" w:rsidRDefault="00390D99">
      <w:pPr>
        <w:pStyle w:val="LO-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 Методическое обеспечение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 Наличие просторного класса, с пространством для подвижных игр.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 Аудио и видео аппаратура.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 Аудио и видео записи.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 Доска магнитная, двусторонняя.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5. Дидактические игры (домино, лото по темам).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6. Настольно-печатные игры.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7. Фронтальный демонстрационный материал.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Раздаточный демонстрационный материал (карточки, схемы, пиктограммы). 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9. Игрушки и персонажи по темам.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10. Материалы для изодеятельности.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11. Мебель по росту детей: стульчики и столики.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12. Схемы и плакаты.</w:t>
      </w:r>
    </w:p>
    <w:p w:rsidR="00B444CF" w:rsidRDefault="00390D99">
      <w:pPr>
        <w:pStyle w:val="LO-normal"/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13. Канцтовары.</w:t>
      </w:r>
    </w:p>
    <w:p w:rsidR="00B444CF" w:rsidRDefault="00390D99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3.4 Список литературы, рекомендуемой детям: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B444CF" w:rsidRDefault="00390D99">
      <w:pPr>
        <w:pStyle w:val="LO-normal"/>
        <w:numPr>
          <w:ilvl w:val="0"/>
          <w:numId w:val="3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Игнатова Т. Н. Мои первые шаги в английском. </w:t>
      </w:r>
      <w:r w:rsidRPr="001313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My first steps in English. </w:t>
      </w:r>
      <w:r>
        <w:rPr>
          <w:rFonts w:ascii="Times New Roman" w:eastAsia="Times New Roman" w:hAnsi="Times New Roman" w:cs="Times New Roman"/>
          <w:sz w:val="24"/>
          <w:szCs w:val="24"/>
        </w:rPr>
        <w:t>English for communication with children. — М.: Толмач СТ, 2009.</w:t>
      </w:r>
    </w:p>
    <w:p w:rsidR="00B444CF" w:rsidRDefault="00390D99">
      <w:pPr>
        <w:pStyle w:val="LO-normal"/>
        <w:numPr>
          <w:ilvl w:val="0"/>
          <w:numId w:val="3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Скультэ В.И. Английский для детей. Учебное пособие. — М.: Айрис-пресс, 2013.</w:t>
      </w:r>
    </w:p>
    <w:p w:rsidR="00B444CF" w:rsidRDefault="00390D99">
      <w:pPr>
        <w:pStyle w:val="LO-normal"/>
        <w:numPr>
          <w:ilvl w:val="0"/>
          <w:numId w:val="3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Шалаева Г. П. Английский язык. Большой самоучитель для самых маленьких. — М.: АСТ: СЛОВО, 2013.</w:t>
      </w:r>
    </w:p>
    <w:p w:rsidR="00B444CF" w:rsidRDefault="00390D99">
      <w:pPr>
        <w:pStyle w:val="LO-normal"/>
        <w:spacing w:line="360" w:lineRule="auto"/>
        <w:ind w:left="1080"/>
      </w:pPr>
      <w:r>
        <w:br w:type="page"/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3.5 Список литературы для педагогов:</w:t>
      </w:r>
    </w:p>
    <w:p w:rsidR="00B444CF" w:rsidRDefault="00B444CF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390D99">
      <w:pPr>
        <w:pStyle w:val="LO-normal"/>
        <w:spacing w:line="360" w:lineRule="auto"/>
        <w:ind w:left="10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 Андрющенко Е. П. Волшебная грамматика английского языка для малышей.  — Ростов н/Д: Феникс, 2012.</w:t>
      </w:r>
    </w:p>
    <w:p w:rsidR="00B444CF" w:rsidRDefault="00390D99">
      <w:pPr>
        <w:pStyle w:val="LO-normal"/>
        <w:spacing w:line="360" w:lineRule="auto"/>
        <w:ind w:left="10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 Белина Л. И. Английский язык для детей. – Москва: АСТ, 2014.</w:t>
      </w:r>
    </w:p>
    <w:p w:rsidR="00B444CF" w:rsidRDefault="00390D99">
      <w:pPr>
        <w:pStyle w:val="LO-normal"/>
        <w:spacing w:line="360" w:lineRule="auto"/>
        <w:ind w:left="10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 Вронская И. В. 105 занятий по английскому языку для дошкольников: Пособие для воспитателей детского сада, учителей английского языка и родителей. — СПб.: КАРО, 2009.</w:t>
      </w:r>
    </w:p>
    <w:p w:rsidR="00B444CF" w:rsidRPr="001313CC" w:rsidRDefault="00390D99">
      <w:pPr>
        <w:pStyle w:val="LO-normal"/>
        <w:spacing w:line="360" w:lineRule="auto"/>
        <w:ind w:left="1080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Игнатова Т. Н. Мои первые шаги в английском. </w:t>
      </w:r>
      <w:r w:rsidRPr="001313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English for communication with children. —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313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.: </w:t>
      </w:r>
      <w:r>
        <w:rPr>
          <w:rFonts w:ascii="Times New Roman" w:eastAsia="Times New Roman" w:hAnsi="Times New Roman" w:cs="Times New Roman"/>
          <w:sz w:val="24"/>
          <w:szCs w:val="24"/>
        </w:rPr>
        <w:t>Толмач</w:t>
      </w:r>
      <w:r w:rsidRPr="001313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1313CC">
        <w:rPr>
          <w:rFonts w:ascii="Times New Roman" w:eastAsia="Times New Roman" w:hAnsi="Times New Roman" w:cs="Times New Roman"/>
          <w:sz w:val="24"/>
          <w:szCs w:val="24"/>
          <w:lang w:val="en-US"/>
        </w:rPr>
        <w:t>, 2009.</w:t>
      </w:r>
    </w:p>
    <w:p w:rsidR="00B444CF" w:rsidRDefault="00390D99">
      <w:pPr>
        <w:pStyle w:val="LO-normal"/>
        <w:spacing w:line="360" w:lineRule="auto"/>
        <w:ind w:left="10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 Карлова Е. Л. Я читаю по-английски!. Учебник английского языка для младших классов. — М.: Суфлёр; Ростов н/Д: Феникс, 2014.</w:t>
      </w:r>
    </w:p>
    <w:p w:rsidR="00B444CF" w:rsidRDefault="00390D99">
      <w:pPr>
        <w:pStyle w:val="LO-normal"/>
        <w:spacing w:line="360" w:lineRule="auto"/>
        <w:ind w:left="10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6. Кириллова Ю. В. Английский для дошкольников. — Ростов н/Д: Феникс, 2013.</w:t>
      </w:r>
    </w:p>
    <w:p w:rsidR="00B444CF" w:rsidRDefault="00390D99">
      <w:pPr>
        <w:pStyle w:val="LO-normal"/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Карлова Е. English games. Игры для изучения английского языка для детей. — СПб.: Питер, 2014</w:t>
      </w:r>
      <w:r>
        <w:br w:type="page"/>
      </w:r>
    </w:p>
    <w:p w:rsidR="00B444CF" w:rsidRDefault="00390D99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3.6 Цифровые образовательные ресурсы:</w:t>
      </w:r>
    </w:p>
    <w:p w:rsidR="00B444CF" w:rsidRDefault="00B444CF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4F1EC8">
      <w:pPr>
        <w:pStyle w:val="LO-normal"/>
        <w:numPr>
          <w:ilvl w:val="0"/>
          <w:numId w:val="4"/>
        </w:numPr>
        <w:spacing w:line="360" w:lineRule="auto"/>
        <w:jc w:val="both"/>
      </w:pPr>
      <w:hyperlink r:id="rId12">
        <w:r w:rsidR="00390D9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http://www.school-collection.edu.ru</w:t>
        </w:r>
      </w:hyperlink>
    </w:p>
    <w:p w:rsidR="00B444CF" w:rsidRDefault="00390D99">
      <w:pPr>
        <w:pStyle w:val="LO-normal"/>
        <w:spacing w:line="360" w:lineRule="auto"/>
        <w:ind w:left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ресурсов. Методические материалы, тематические коллекции «Английский язык онлайн». Уроки грамматики и тексты.</w:t>
      </w:r>
    </w:p>
    <w:p w:rsidR="00B444CF" w:rsidRDefault="004F1EC8">
      <w:pPr>
        <w:pStyle w:val="LO-normal"/>
        <w:numPr>
          <w:ilvl w:val="0"/>
          <w:numId w:val="4"/>
        </w:numPr>
        <w:spacing w:line="360" w:lineRule="auto"/>
        <w:jc w:val="both"/>
      </w:pPr>
      <w:hyperlink r:id="rId13">
        <w:r w:rsidR="00390D9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http://www.edu.ru</w:t>
        </w:r>
      </w:hyperlink>
    </w:p>
    <w:p w:rsidR="00B444CF" w:rsidRDefault="00390D99">
      <w:pPr>
        <w:pStyle w:val="LO-normal"/>
        <w:spacing w:line="360" w:lineRule="auto"/>
        <w:ind w:left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«Российское образование» федеральный портал. Каталог образовательных Интернет-ресурсов. Учебно-методическая библиотека. Нормативные документы и стандарты. Интернет-порталы: содержание и технологии.</w:t>
      </w:r>
    </w:p>
    <w:p w:rsidR="00B444CF" w:rsidRDefault="004F1EC8">
      <w:pPr>
        <w:pStyle w:val="LO-normal"/>
        <w:numPr>
          <w:ilvl w:val="0"/>
          <w:numId w:val="4"/>
        </w:numPr>
        <w:spacing w:line="360" w:lineRule="auto"/>
        <w:jc w:val="both"/>
      </w:pPr>
      <w:hyperlink r:id="rId14">
        <w:r w:rsidR="00390D9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http://www.school.edu.ru</w:t>
        </w:r>
      </w:hyperlink>
    </w:p>
    <w:p w:rsidR="00B444CF" w:rsidRDefault="00390D99">
      <w:pPr>
        <w:pStyle w:val="LO-normal"/>
        <w:spacing w:line="360" w:lineRule="auto"/>
        <w:ind w:left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«Российский общеобразовательный портал». Каталог интернет-ресурсов: дистанционное обучение, педагогика и урок-проект английского языка с использованием ИКТ</w:t>
      </w:r>
    </w:p>
    <w:p w:rsidR="00B444CF" w:rsidRDefault="004F1EC8">
      <w:pPr>
        <w:pStyle w:val="LO-normal"/>
        <w:numPr>
          <w:ilvl w:val="0"/>
          <w:numId w:val="4"/>
        </w:numPr>
        <w:spacing w:line="360" w:lineRule="auto"/>
        <w:jc w:val="both"/>
      </w:pPr>
      <w:hyperlink r:id="rId15">
        <w:r w:rsidR="00390D9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http://www.festival.1september</w:t>
        </w:r>
      </w:hyperlink>
    </w:p>
    <w:p w:rsidR="00B444CF" w:rsidRDefault="00390D99">
      <w:pPr>
        <w:pStyle w:val="LO-normal"/>
        <w:spacing w:line="360" w:lineRule="auto"/>
        <w:ind w:left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Фестиваль педагогических идей, публикации по методикам преподавания всех предметов. Уроки, внеклассные мероприятия.</w:t>
      </w:r>
    </w:p>
    <w:p w:rsidR="00B444CF" w:rsidRDefault="004F1EC8">
      <w:pPr>
        <w:pStyle w:val="LO-normal"/>
        <w:numPr>
          <w:ilvl w:val="0"/>
          <w:numId w:val="4"/>
        </w:numPr>
        <w:spacing w:line="360" w:lineRule="auto"/>
        <w:jc w:val="both"/>
      </w:pPr>
      <w:hyperlink r:id="rId16">
        <w:r w:rsidR="00390D9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http://english4kids.ru</w:t>
        </w:r>
      </w:hyperlink>
    </w:p>
    <w:p w:rsidR="00B444CF" w:rsidRDefault="00390D99">
      <w:pPr>
        <w:pStyle w:val="LO-normal"/>
        <w:spacing w:line="360" w:lineRule="auto"/>
        <w:ind w:left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Английский для детей - стихи, сказки, песенки, азбука, загадки, пословицы, договорки, книги, обучающие игры, форум и многое другое.</w:t>
      </w:r>
    </w:p>
    <w:p w:rsidR="00B444CF" w:rsidRDefault="00390D99">
      <w:pPr>
        <w:pStyle w:val="LO-normal"/>
        <w:numPr>
          <w:ilvl w:val="0"/>
          <w:numId w:val="4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0000CD"/>
          <w:sz w:val="24"/>
          <w:szCs w:val="24"/>
          <w:u w:val="single"/>
        </w:rPr>
        <w:t>http://learnenglishkids.britishcouncil.org/en/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Английский для детей - песенки, азбука, загадки, пословицы, обучающие игры, форум и многое другое.</w:t>
      </w:r>
    </w:p>
    <w:p w:rsidR="00B444CF" w:rsidRDefault="00390D99">
      <w:pPr>
        <w:pStyle w:val="LO-normal"/>
        <w:numPr>
          <w:ilvl w:val="0"/>
          <w:numId w:val="4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0000CD"/>
          <w:sz w:val="24"/>
          <w:szCs w:val="24"/>
          <w:u w:val="single"/>
        </w:rPr>
        <w:t>http://www.kids-pages.com/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Английский для детей, родителей, учителей – карточки, рабочие листы по темам, истории для чтения, обучающие игры, паззлы и многое другое.</w:t>
      </w:r>
    </w:p>
    <w:p w:rsidR="00B444CF" w:rsidRDefault="00B444CF">
      <w:pPr>
        <w:pStyle w:val="LO-normal"/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CF" w:rsidRDefault="00B444CF">
      <w:pPr>
        <w:pStyle w:val="LO-normal"/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444CF" w:rsidSect="00B444CF">
      <w:footerReference w:type="default" r:id="rId17"/>
      <w:pgSz w:w="11906" w:h="16838"/>
      <w:pgMar w:top="851" w:right="850" w:bottom="1134" w:left="1701" w:header="0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143" w:rsidRDefault="002F7143" w:rsidP="00B444CF">
      <w:pPr>
        <w:spacing w:line="240" w:lineRule="auto"/>
      </w:pPr>
      <w:r>
        <w:separator/>
      </w:r>
    </w:p>
  </w:endnote>
  <w:endnote w:type="continuationSeparator" w:id="1">
    <w:p w:rsidR="002F7143" w:rsidRDefault="002F7143" w:rsidP="00B44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CF" w:rsidRDefault="00B444CF">
    <w:pPr>
      <w:pStyle w:val="LO-normal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CF" w:rsidRDefault="004F1EC8">
    <w:pPr>
      <w:pStyle w:val="LO-normal"/>
      <w:tabs>
        <w:tab w:val="center" w:pos="4677"/>
        <w:tab w:val="right" w:pos="9355"/>
      </w:tabs>
      <w:spacing w:line="240" w:lineRule="auto"/>
      <w:ind w:right="360"/>
      <w:jc w:val="right"/>
      <w:rPr>
        <w:color w:val="000000"/>
      </w:rPr>
    </w:pPr>
    <w:r w:rsidRPr="004F1EC8">
      <w:pict>
        <v:shape id="Изображение1" o:spid="_x0000_s1027" style="position:absolute;left:0;text-align:left;margin-left:496pt;margin-top:0;width:6.4pt;height:12.85pt;z-index:251657216;mso-wrap-style:square;v-text-anchor:top" coordsize="" path="m,l-127,r,-127l,-127xe" filled="f" stroked="f" strokecolor="#3465a4">
          <v:fill o:detectmouseclick="t"/>
        </v:shape>
      </w:pict>
    </w:r>
    <w:r>
      <w:fldChar w:fldCharType="begin"/>
    </w:r>
    <w:r w:rsidR="00390D99">
      <w:instrText>PAGE</w:instrText>
    </w:r>
    <w:r>
      <w:fldChar w:fldCharType="separate"/>
    </w:r>
    <w:r w:rsidR="009D7118">
      <w:rPr>
        <w:noProof/>
      </w:rPr>
      <w:t>6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CF" w:rsidRDefault="004F1EC8">
    <w:pPr>
      <w:pStyle w:val="LO-normal"/>
      <w:tabs>
        <w:tab w:val="center" w:pos="4677"/>
        <w:tab w:val="right" w:pos="9355"/>
      </w:tabs>
      <w:spacing w:line="240" w:lineRule="auto"/>
      <w:ind w:right="360"/>
      <w:jc w:val="right"/>
      <w:rPr>
        <w:color w:val="000000"/>
      </w:rPr>
    </w:pPr>
    <w:r w:rsidRPr="004F1EC8">
      <w:pict>
        <v:shape id="Изображение2" o:spid="_x0000_s1025" style="position:absolute;left:0;text-align:left;margin-left:496pt;margin-top:0;width:6.4pt;height:14.1pt;z-index:251659264;mso-wrap-style:square;v-text-anchor:top" coordsize="" path="m,l-127,r,-127l,-127xe" filled="f" stroked="f" strokecolor="#3465a4">
          <v:fill o:detectmouseclick="t"/>
        </v:shape>
      </w:pict>
    </w:r>
    <w:r>
      <w:fldChar w:fldCharType="begin"/>
    </w:r>
    <w:r w:rsidR="00390D99">
      <w:instrText>PAGE</w:instrText>
    </w:r>
    <w:r>
      <w:fldChar w:fldCharType="separate"/>
    </w:r>
    <w:r w:rsidR="009D7118">
      <w:rPr>
        <w:noProof/>
      </w:rPr>
      <w:t>8</w:t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CF" w:rsidRDefault="004F1EC8">
    <w:pPr>
      <w:pStyle w:val="LO-normal"/>
      <w:tabs>
        <w:tab w:val="center" w:pos="4677"/>
        <w:tab w:val="right" w:pos="9355"/>
      </w:tabs>
      <w:spacing w:line="240" w:lineRule="auto"/>
      <w:ind w:right="360"/>
      <w:jc w:val="right"/>
      <w:rPr>
        <w:color w:val="000000"/>
      </w:rPr>
    </w:pPr>
    <w:r>
      <w:fldChar w:fldCharType="begin"/>
    </w:r>
    <w:r w:rsidR="00390D99">
      <w:instrText>PAGE</w:instrText>
    </w:r>
    <w:r>
      <w:fldChar w:fldCharType="separate"/>
    </w:r>
    <w:r w:rsidR="009D7118">
      <w:rPr>
        <w:noProof/>
      </w:rPr>
      <w:t>10</w:t>
    </w:r>
    <w: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CF" w:rsidRDefault="004F1EC8">
    <w:pPr>
      <w:pStyle w:val="LO-normal"/>
      <w:tabs>
        <w:tab w:val="center" w:pos="4677"/>
        <w:tab w:val="right" w:pos="9355"/>
      </w:tabs>
      <w:spacing w:line="240" w:lineRule="auto"/>
      <w:ind w:right="360"/>
      <w:jc w:val="right"/>
      <w:rPr>
        <w:color w:val="000000"/>
      </w:rPr>
    </w:pPr>
    <w:r>
      <w:fldChar w:fldCharType="begin"/>
    </w:r>
    <w:r w:rsidR="00390D99">
      <w:instrText>PAGE</w:instrText>
    </w:r>
    <w:r>
      <w:fldChar w:fldCharType="separate"/>
    </w:r>
    <w:r w:rsidR="009D7118">
      <w:rPr>
        <w:noProof/>
      </w:rPr>
      <w:t>22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143" w:rsidRDefault="002F7143" w:rsidP="00B444CF">
      <w:pPr>
        <w:spacing w:line="240" w:lineRule="auto"/>
      </w:pPr>
      <w:r>
        <w:separator/>
      </w:r>
    </w:p>
  </w:footnote>
  <w:footnote w:type="continuationSeparator" w:id="1">
    <w:p w:rsidR="002F7143" w:rsidRDefault="002F7143" w:rsidP="00B444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49E"/>
    <w:multiLevelType w:val="multilevel"/>
    <w:tmpl w:val="18DAA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D2718D7"/>
    <w:multiLevelType w:val="multilevel"/>
    <w:tmpl w:val="322667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2657B"/>
    <w:multiLevelType w:val="multilevel"/>
    <w:tmpl w:val="E3E464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328A090D"/>
    <w:multiLevelType w:val="multilevel"/>
    <w:tmpl w:val="B576E0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32D0197A"/>
    <w:multiLevelType w:val="multilevel"/>
    <w:tmpl w:val="48707D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389D2D1A"/>
    <w:multiLevelType w:val="multilevel"/>
    <w:tmpl w:val="D4FC65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autoHyphenation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44CF"/>
    <w:rsid w:val="001313CC"/>
    <w:rsid w:val="002F7143"/>
    <w:rsid w:val="00390D99"/>
    <w:rsid w:val="004F1EC8"/>
    <w:rsid w:val="009D7118"/>
    <w:rsid w:val="00B4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CF"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B444CF"/>
    <w:pPr>
      <w:keepNext/>
      <w:spacing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2">
    <w:name w:val="Heading 2"/>
    <w:basedOn w:val="LO-normal"/>
    <w:next w:val="LO-normal"/>
    <w:qFormat/>
    <w:rsid w:val="00B444CF"/>
    <w:pPr>
      <w:keepNext/>
      <w:keepLines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B444CF"/>
    <w:pPr>
      <w:keepNext/>
      <w:keepLines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B444CF"/>
    <w:pPr>
      <w:keepNext/>
      <w:keepLines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B444CF"/>
    <w:pPr>
      <w:keepNext/>
      <w:keepLines/>
      <w:spacing w:before="220" w:after="40" w:line="240" w:lineRule="auto"/>
    </w:pPr>
    <w:rPr>
      <w:b/>
    </w:rPr>
  </w:style>
  <w:style w:type="paragraph" w:customStyle="1" w:styleId="Heading6">
    <w:name w:val="Heading 6"/>
    <w:basedOn w:val="LO-normal"/>
    <w:next w:val="LO-normal"/>
    <w:qFormat/>
    <w:rsid w:val="00B444CF"/>
    <w:pPr>
      <w:keepNext/>
      <w:keepLines/>
      <w:spacing w:before="200" w:after="40" w:line="240" w:lineRule="auto"/>
    </w:pPr>
    <w:rPr>
      <w:b/>
      <w:sz w:val="20"/>
      <w:szCs w:val="20"/>
    </w:rPr>
  </w:style>
  <w:style w:type="character" w:customStyle="1" w:styleId="-">
    <w:name w:val="Интернет-ссылка"/>
    <w:rsid w:val="00B444C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B444C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4">
    <w:name w:val="Body Text"/>
    <w:basedOn w:val="a"/>
    <w:rsid w:val="00B444CF"/>
    <w:pPr>
      <w:spacing w:after="140" w:line="276" w:lineRule="auto"/>
    </w:pPr>
  </w:style>
  <w:style w:type="paragraph" w:styleId="a5">
    <w:name w:val="List"/>
    <w:basedOn w:val="a4"/>
    <w:rsid w:val="00B444CF"/>
    <w:rPr>
      <w:rFonts w:cs="Arial Unicode MS"/>
    </w:rPr>
  </w:style>
  <w:style w:type="paragraph" w:customStyle="1" w:styleId="Caption">
    <w:name w:val="Caption"/>
    <w:basedOn w:val="a"/>
    <w:qFormat/>
    <w:rsid w:val="00B444C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index heading"/>
    <w:basedOn w:val="a"/>
    <w:qFormat/>
    <w:rsid w:val="00B444CF"/>
    <w:pPr>
      <w:suppressLineNumbers/>
    </w:pPr>
    <w:rPr>
      <w:rFonts w:cs="Arial Unicode MS"/>
    </w:rPr>
  </w:style>
  <w:style w:type="paragraph" w:customStyle="1" w:styleId="LO-normal">
    <w:name w:val="LO-normal"/>
    <w:qFormat/>
    <w:rsid w:val="00B444CF"/>
    <w:pPr>
      <w:spacing w:line="259" w:lineRule="auto"/>
    </w:pPr>
  </w:style>
  <w:style w:type="paragraph" w:styleId="a7">
    <w:name w:val="Title"/>
    <w:basedOn w:val="LO-normal"/>
    <w:next w:val="LO-normal"/>
    <w:qFormat/>
    <w:rsid w:val="00B444CF"/>
    <w:pPr>
      <w:widowControl w:val="0"/>
      <w:spacing w:before="240" w:after="60" w:line="240" w:lineRule="auto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8">
    <w:name w:val="Subtitle"/>
    <w:basedOn w:val="LO-normal"/>
    <w:next w:val="LO-normal"/>
    <w:qFormat/>
    <w:rsid w:val="00B444CF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  <w:rsid w:val="00B444CF"/>
  </w:style>
  <w:style w:type="paragraph" w:customStyle="1" w:styleId="Footer">
    <w:name w:val="Footer"/>
    <w:basedOn w:val="a9"/>
    <w:rsid w:val="00B444CF"/>
  </w:style>
  <w:style w:type="paragraph" w:customStyle="1" w:styleId="aa">
    <w:name w:val="Содержимое врезки"/>
    <w:basedOn w:val="a"/>
    <w:qFormat/>
    <w:rsid w:val="00B444CF"/>
  </w:style>
  <w:style w:type="paragraph" w:customStyle="1" w:styleId="ab">
    <w:name w:val="Содержимое таблицы"/>
    <w:basedOn w:val="a"/>
    <w:qFormat/>
    <w:rsid w:val="00B444CF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B444CF"/>
    <w:pPr>
      <w:jc w:val="center"/>
    </w:pPr>
    <w:rPr>
      <w:b/>
      <w:bCs/>
    </w:rPr>
  </w:style>
  <w:style w:type="table" w:customStyle="1" w:styleId="TableNormal">
    <w:name w:val="Table Normal"/>
    <w:rsid w:val="00B444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313C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1313C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school-collection.edu.ru/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english4kid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nsportal.ru/nachalnaya-shkola/inostrannyi-yazyk/kruzhok-angliyskiy-s-uvlecheniem-1-klass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3455</Words>
  <Characters>19695</Characters>
  <Application>Microsoft Office Word</Application>
  <DocSecurity>0</DocSecurity>
  <Lines>164</Lines>
  <Paragraphs>46</Paragraphs>
  <ScaleCrop>false</ScaleCrop>
  <Company/>
  <LinksUpToDate>false</LinksUpToDate>
  <CharactersWithSpaces>23104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методкабинет</cp:lastModifiedBy>
  <cp:revision>7</cp:revision>
  <dcterms:created xsi:type="dcterms:W3CDTF">2022-11-29T07:50:00Z</dcterms:created>
  <dcterms:modified xsi:type="dcterms:W3CDTF">2024-10-17T06:26:00Z</dcterms:modified>
  <dc:language>ru-RU</dc:language>
</cp:coreProperties>
</file>